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D6482" w14:textId="74BFED1B" w:rsidR="00242B0A" w:rsidRPr="00B67B98" w:rsidRDefault="00B67B98" w:rsidP="005B7D2E">
      <w:pPr>
        <w:pStyle w:val="Nadpis3"/>
        <w:shd w:val="clear" w:color="auto" w:fill="FFFFFF"/>
        <w:spacing w:after="120"/>
        <w:jc w:val="both"/>
        <w:rPr>
          <w:b/>
          <w:bCs/>
          <w:color w:val="000000"/>
          <w:sz w:val="28"/>
          <w:lang w:val="cs-CZ"/>
        </w:rPr>
      </w:pPr>
      <w:r w:rsidRPr="00B67B98">
        <w:rPr>
          <w:b/>
          <w:bCs/>
          <w:color w:val="000000"/>
          <w:sz w:val="28"/>
          <w:lang w:val="cs-CZ"/>
        </w:rPr>
        <w:t>Vyzkoušeli jsme účtenkovou loterii</w:t>
      </w:r>
      <w:r>
        <w:rPr>
          <w:b/>
          <w:bCs/>
          <w:color w:val="000000"/>
          <w:sz w:val="28"/>
          <w:lang w:val="cs-CZ"/>
        </w:rPr>
        <w:t xml:space="preserve"> v praxi</w:t>
      </w:r>
      <w:r w:rsidR="00151B77" w:rsidRPr="00B67B98">
        <w:rPr>
          <w:b/>
          <w:bCs/>
          <w:color w:val="000000"/>
          <w:sz w:val="28"/>
          <w:lang w:val="cs-CZ"/>
        </w:rPr>
        <w:t xml:space="preserve">: </w:t>
      </w:r>
    </w:p>
    <w:p w14:paraId="7B8031AD" w14:textId="3167A419" w:rsidR="00B67B98" w:rsidRPr="00B67B98" w:rsidRDefault="00B67B98" w:rsidP="00B67B98">
      <w:pPr>
        <w:pStyle w:val="Nadpis3"/>
        <w:shd w:val="clear" w:color="auto" w:fill="FFFFFF"/>
        <w:spacing w:after="120"/>
        <w:jc w:val="both"/>
        <w:rPr>
          <w:b/>
          <w:bCs/>
          <w:color w:val="000000"/>
          <w:sz w:val="32"/>
          <w:lang w:val="cs-CZ"/>
        </w:rPr>
      </w:pPr>
      <w:r>
        <w:rPr>
          <w:b/>
          <w:bCs/>
          <w:color w:val="000000"/>
          <w:sz w:val="32"/>
          <w:lang w:val="cs-CZ"/>
        </w:rPr>
        <w:t>Hospodští jsou znechucení, veřejnost se těší</w:t>
      </w:r>
    </w:p>
    <w:p w14:paraId="1A159703" w14:textId="23CB4512" w:rsidR="00242B0A" w:rsidRPr="00277B39" w:rsidRDefault="0081760F" w:rsidP="00351DFA">
      <w:pPr>
        <w:spacing w:after="100" w:afterAutospacing="1"/>
        <w:jc w:val="both"/>
        <w:rPr>
          <w:szCs w:val="18"/>
          <w:lang w:val="cs-CZ"/>
        </w:rPr>
      </w:pPr>
      <w:r w:rsidRPr="00277B39">
        <w:rPr>
          <w:szCs w:val="18"/>
          <w:lang w:val="cs-CZ"/>
        </w:rPr>
        <w:t xml:space="preserve">Praha, </w:t>
      </w:r>
      <w:r w:rsidR="00B64A2A">
        <w:rPr>
          <w:szCs w:val="18"/>
          <w:lang w:val="cs-CZ"/>
        </w:rPr>
        <w:t>4</w:t>
      </w:r>
      <w:bookmarkStart w:id="0" w:name="_GoBack"/>
      <w:bookmarkEnd w:id="0"/>
      <w:r w:rsidR="00B67B98">
        <w:rPr>
          <w:szCs w:val="18"/>
          <w:lang w:val="cs-CZ"/>
        </w:rPr>
        <w:t xml:space="preserve">. </w:t>
      </w:r>
      <w:r w:rsidR="00244DF0">
        <w:rPr>
          <w:szCs w:val="18"/>
          <w:lang w:val="cs-CZ"/>
        </w:rPr>
        <w:t>ří</w:t>
      </w:r>
      <w:r w:rsidR="00B67B98">
        <w:rPr>
          <w:szCs w:val="18"/>
          <w:lang w:val="cs-CZ"/>
        </w:rPr>
        <w:t>jna</w:t>
      </w:r>
      <w:r w:rsidR="00242B0A" w:rsidRPr="00277B39">
        <w:rPr>
          <w:szCs w:val="18"/>
          <w:lang w:val="cs-CZ"/>
        </w:rPr>
        <w:t xml:space="preserve"> 2016</w:t>
      </w:r>
    </w:p>
    <w:p w14:paraId="494F0204" w14:textId="4641B08D" w:rsidR="007B0FD1" w:rsidRPr="00277B39" w:rsidRDefault="00B67B98" w:rsidP="00351DFA">
      <w:pPr>
        <w:pStyle w:val="Nadpis3"/>
        <w:shd w:val="clear" w:color="auto" w:fill="FFFFFF"/>
        <w:spacing w:after="100" w:afterAutospacing="1" w:line="240" w:lineRule="auto"/>
        <w:jc w:val="both"/>
        <w:rPr>
          <w:rStyle w:val="Siln"/>
          <w:bCs/>
          <w:sz w:val="22"/>
          <w:lang w:val="cs-CZ"/>
        </w:rPr>
      </w:pPr>
      <w:r>
        <w:rPr>
          <w:rStyle w:val="Siln"/>
          <w:sz w:val="22"/>
          <w:szCs w:val="22"/>
          <w:lang w:val="cs-CZ"/>
        </w:rPr>
        <w:t xml:space="preserve">Víkendový veletrh For Gastro </w:t>
      </w:r>
      <w:r w:rsidR="002703FF">
        <w:rPr>
          <w:rStyle w:val="Siln"/>
          <w:sz w:val="22"/>
          <w:szCs w:val="22"/>
          <w:lang w:val="cs-CZ"/>
        </w:rPr>
        <w:t xml:space="preserve">ukázal </w:t>
      </w:r>
      <w:r>
        <w:rPr>
          <w:rStyle w:val="Siln"/>
          <w:sz w:val="22"/>
          <w:szCs w:val="22"/>
          <w:lang w:val="cs-CZ"/>
        </w:rPr>
        <w:t>vedle nových trendů v gastr</w:t>
      </w:r>
      <w:r w:rsidR="006E77F4">
        <w:rPr>
          <w:rStyle w:val="Siln"/>
          <w:sz w:val="22"/>
          <w:szCs w:val="22"/>
          <w:lang w:val="cs-CZ"/>
        </w:rPr>
        <w:t>o</w:t>
      </w:r>
      <w:r>
        <w:rPr>
          <w:rStyle w:val="Siln"/>
          <w:sz w:val="22"/>
          <w:szCs w:val="22"/>
          <w:lang w:val="cs-CZ"/>
        </w:rPr>
        <w:t xml:space="preserve"> službách </w:t>
      </w:r>
      <w:r w:rsidR="006E77F4">
        <w:rPr>
          <w:rStyle w:val="Siln"/>
          <w:sz w:val="22"/>
          <w:szCs w:val="22"/>
          <w:lang w:val="cs-CZ"/>
        </w:rPr>
        <w:t>také to, jak by v</w:t>
      </w:r>
      <w:r>
        <w:rPr>
          <w:rStyle w:val="Siln"/>
          <w:sz w:val="22"/>
          <w:szCs w:val="22"/>
          <w:lang w:val="cs-CZ"/>
        </w:rPr>
        <w:t> příštím roce moh</w:t>
      </w:r>
      <w:r w:rsidR="006E77F4">
        <w:rPr>
          <w:rStyle w:val="Siln"/>
          <w:sz w:val="22"/>
          <w:szCs w:val="22"/>
          <w:lang w:val="cs-CZ"/>
        </w:rPr>
        <w:t>la</w:t>
      </w:r>
      <w:r>
        <w:rPr>
          <w:rStyle w:val="Siln"/>
          <w:sz w:val="22"/>
          <w:szCs w:val="22"/>
          <w:lang w:val="cs-CZ"/>
        </w:rPr>
        <w:t xml:space="preserve"> vypadat účtenková loterie, </w:t>
      </w:r>
      <w:r w:rsidR="006E77F4">
        <w:rPr>
          <w:rStyle w:val="Siln"/>
          <w:sz w:val="22"/>
          <w:szCs w:val="22"/>
          <w:lang w:val="cs-CZ"/>
        </w:rPr>
        <w:t>kterou</w:t>
      </w:r>
      <w:r>
        <w:rPr>
          <w:rStyle w:val="Siln"/>
          <w:sz w:val="22"/>
          <w:szCs w:val="22"/>
          <w:lang w:val="cs-CZ"/>
        </w:rPr>
        <w:t xml:space="preserve"> </w:t>
      </w:r>
      <w:r w:rsidR="006E77F4">
        <w:rPr>
          <w:rStyle w:val="Siln"/>
          <w:sz w:val="22"/>
          <w:szCs w:val="22"/>
          <w:lang w:val="cs-CZ"/>
        </w:rPr>
        <w:t xml:space="preserve">Ministerstvo financí ČR </w:t>
      </w:r>
      <w:r>
        <w:rPr>
          <w:rStyle w:val="Siln"/>
          <w:sz w:val="22"/>
          <w:szCs w:val="22"/>
          <w:lang w:val="cs-CZ"/>
        </w:rPr>
        <w:t xml:space="preserve">v souvislosti s elektronickou evidencí tržeb </w:t>
      </w:r>
      <w:r w:rsidR="006E77F4">
        <w:rPr>
          <w:rStyle w:val="Siln"/>
          <w:sz w:val="22"/>
          <w:szCs w:val="22"/>
          <w:lang w:val="cs-CZ"/>
        </w:rPr>
        <w:t>již několikrát avizovalo</w:t>
      </w:r>
      <w:r w:rsidR="00E8190C">
        <w:rPr>
          <w:rStyle w:val="Siln"/>
          <w:sz w:val="22"/>
          <w:szCs w:val="22"/>
          <w:lang w:val="cs-CZ"/>
        </w:rPr>
        <w:t>.</w:t>
      </w:r>
      <w:r w:rsidR="006E77F4">
        <w:rPr>
          <w:rStyle w:val="Siln"/>
          <w:sz w:val="22"/>
          <w:szCs w:val="22"/>
          <w:lang w:val="cs-CZ"/>
        </w:rPr>
        <w:t xml:space="preserve"> Zatímco návštěvníci z řad veřejnosti se do účtenkového losování nadšeně zapojili, hospodští na téma loterie nešetřili kritikou. </w:t>
      </w:r>
    </w:p>
    <w:p w14:paraId="235A2FEC" w14:textId="1A351E2F" w:rsidR="002703FF" w:rsidRDefault="00277B39" w:rsidP="00351DFA">
      <w:pPr>
        <w:spacing w:after="100" w:afterAutospacing="1" w:line="240" w:lineRule="auto"/>
        <w:jc w:val="both"/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</w:pPr>
      <w:r w:rsidRPr="00277B39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>„</w:t>
      </w:r>
      <w:r w:rsidR="002703FF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>Vzhledem k tomu, že ve Slovinsku i na Slovensku účtenková loterie úspěšně</w:t>
      </w:r>
      <w:r w:rsidR="00416EDD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 xml:space="preserve"> funguje, chtěli jsme vyzkoušet, jaký zájem by vyvolala u nás. Na našem stánku jsme proto po celou dobu veletrhu tiskli účtenky s FIK kódy a zájemci se poté mohli registrovat v naší loterii. Celkem se v průběhu čtyř dnů zapojilo na 500 účastníků. Každý den jsme z nich vylosovali jednoho výherce, který obdržel dárkový šek na 10 000 Kč,“</w:t>
      </w:r>
      <w:r w:rsidR="00416EDD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 přibližuje Michal Wantulok, manažer vnější komunikace společnosti Dotykačka.</w:t>
      </w:r>
    </w:p>
    <w:p w14:paraId="02D3A8E6" w14:textId="479DE654" w:rsidR="00416EDD" w:rsidRPr="00416EDD" w:rsidRDefault="008F1302" w:rsidP="00351DFA">
      <w:pPr>
        <w:spacing w:after="100" w:afterAutospacing="1" w:line="240" w:lineRule="auto"/>
        <w:jc w:val="both"/>
        <w:rPr>
          <w:rFonts w:ascii="Helvetica" w:eastAsia="Times New Roman" w:hAnsi="Helvetica" w:cs="Arial Unicode MS"/>
          <w:b/>
          <w:color w:val="000000"/>
          <w:sz w:val="22"/>
          <w:szCs w:val="22"/>
          <w:u w:color="000000"/>
          <w:lang w:val="cs-CZ" w:eastAsia="cs-CZ"/>
        </w:rPr>
      </w:pPr>
      <w:r>
        <w:rPr>
          <w:rFonts w:ascii="Helvetica" w:eastAsia="Times New Roman" w:hAnsi="Helvetica" w:cs="Arial Unicode MS"/>
          <w:b/>
          <w:color w:val="000000"/>
          <w:sz w:val="22"/>
          <w:szCs w:val="22"/>
          <w:u w:color="000000"/>
          <w:lang w:val="cs-CZ" w:eastAsia="cs-CZ"/>
        </w:rPr>
        <w:t>Podnikatelé</w:t>
      </w:r>
      <w:r w:rsidR="00416EDD" w:rsidRPr="00416EDD">
        <w:rPr>
          <w:rFonts w:ascii="Helvetica" w:eastAsia="Times New Roman" w:hAnsi="Helvetica" w:cs="Arial Unicode MS"/>
          <w:b/>
          <w:color w:val="000000"/>
          <w:sz w:val="22"/>
          <w:szCs w:val="22"/>
          <w:u w:color="000000"/>
          <w:lang w:val="cs-CZ" w:eastAsia="cs-CZ"/>
        </w:rPr>
        <w:t xml:space="preserve"> se bouří</w:t>
      </w:r>
      <w:r w:rsidR="003178C0">
        <w:rPr>
          <w:rFonts w:ascii="Helvetica" w:eastAsia="Times New Roman" w:hAnsi="Helvetica" w:cs="Arial Unicode MS"/>
          <w:b/>
          <w:color w:val="000000"/>
          <w:sz w:val="22"/>
          <w:szCs w:val="22"/>
          <w:u w:color="000000"/>
          <w:lang w:val="cs-CZ" w:eastAsia="cs-CZ"/>
        </w:rPr>
        <w:t>, najdou se ale i zastánci</w:t>
      </w:r>
    </w:p>
    <w:p w14:paraId="221900C7" w14:textId="6544DD25" w:rsidR="00416EDD" w:rsidRPr="00416EDD" w:rsidRDefault="00416EDD" w:rsidP="00351DFA">
      <w:pPr>
        <w:spacing w:after="100" w:afterAutospacing="1" w:line="240" w:lineRule="auto"/>
        <w:jc w:val="both"/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</w:pPr>
      <w:r w:rsidRPr="00C038A1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>„</w:t>
      </w:r>
      <w:r w:rsidR="0008053D" w:rsidRPr="00C038A1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 xml:space="preserve">Nemám nic proti loterii jako takové, ale </w:t>
      </w:r>
      <w:r w:rsidR="0008053D" w:rsidRPr="008F1302">
        <w:rPr>
          <w:rFonts w:ascii="Helvetica" w:eastAsia="Times New Roman" w:hAnsi="Helvetica" w:cs="Arial Unicode MS"/>
          <w:b/>
          <w:i/>
          <w:color w:val="000000"/>
          <w:sz w:val="22"/>
          <w:szCs w:val="22"/>
          <w:u w:color="000000"/>
          <w:lang w:val="cs-CZ" w:eastAsia="cs-CZ"/>
        </w:rPr>
        <w:t>jako kontrolní nástroj to rozhodně není v pořádku</w:t>
      </w:r>
      <w:r w:rsidR="0008053D" w:rsidRPr="00C038A1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 xml:space="preserve">. Je to hrozně snadno zneužitelné – </w:t>
      </w:r>
      <w:r w:rsidR="0008053D" w:rsidRPr="008F1302">
        <w:rPr>
          <w:rFonts w:ascii="Helvetica" w:eastAsia="Times New Roman" w:hAnsi="Helvetica" w:cs="Arial Unicode MS"/>
          <w:b/>
          <w:i/>
          <w:color w:val="000000"/>
          <w:sz w:val="22"/>
          <w:szCs w:val="22"/>
          <w:u w:color="000000"/>
          <w:lang w:val="cs-CZ" w:eastAsia="cs-CZ"/>
        </w:rPr>
        <w:t>stačí málo a podnítí to k</w:t>
      </w:r>
      <w:r w:rsidR="00C038A1" w:rsidRPr="008F1302">
        <w:rPr>
          <w:rFonts w:ascii="Helvetica" w:eastAsia="Times New Roman" w:hAnsi="Helvetica" w:cs="Arial Unicode MS"/>
          <w:b/>
          <w:i/>
          <w:color w:val="000000"/>
          <w:sz w:val="22"/>
          <w:szCs w:val="22"/>
          <w:u w:color="000000"/>
          <w:lang w:val="cs-CZ" w:eastAsia="cs-CZ"/>
        </w:rPr>
        <w:t> </w:t>
      </w:r>
      <w:r w:rsidR="0008053D" w:rsidRPr="008F1302">
        <w:rPr>
          <w:rFonts w:ascii="Helvetica" w:eastAsia="Times New Roman" w:hAnsi="Helvetica" w:cs="Arial Unicode MS"/>
          <w:b/>
          <w:i/>
          <w:color w:val="000000"/>
          <w:sz w:val="22"/>
          <w:szCs w:val="22"/>
          <w:u w:color="000000"/>
          <w:lang w:val="cs-CZ" w:eastAsia="cs-CZ"/>
        </w:rPr>
        <w:t>udavačství</w:t>
      </w:r>
      <w:r w:rsidR="00C038A1" w:rsidRPr="00C038A1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>,“</w:t>
      </w:r>
      <w:r w:rsidR="00C038A1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 stěžovala si provozovatelka podniku z Dobříše, která si stejně jako ostatní kritici účtenkové loterie nepřála být jmenována. Zásadní problém podle ní spočívá v odpovědnosti: </w:t>
      </w:r>
      <w:r w:rsidR="00C038A1" w:rsidRPr="00C038A1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>„Je extrémně těžké zaškolit do všech nových procesů personál, který ve výsledku za nic nezodpovídá. Ručím za ně já jako majitel, přitom chyb</w:t>
      </w:r>
      <w:r w:rsidR="00C038A1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>y dělají oni. A dělají je často.</w:t>
      </w:r>
      <w:r w:rsidR="00C038A1" w:rsidRPr="00C038A1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>“</w:t>
      </w:r>
    </w:p>
    <w:p w14:paraId="0A5B8633" w14:textId="1D309C69" w:rsidR="002703FF" w:rsidRPr="00D31B96" w:rsidRDefault="00D31B96" w:rsidP="00351DFA">
      <w:pPr>
        <w:spacing w:after="100" w:afterAutospacing="1" w:line="240" w:lineRule="auto"/>
        <w:jc w:val="both"/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</w:pPr>
      <w:r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Podobně negativně reagovala také majitelka malé hospody v okrese Praha – východ. </w:t>
      </w:r>
      <w:r w:rsidRPr="00D31B96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>„Jsme na malé vesnici, všichni se známe. Stálým zákazníkům nalívám na sekyru, někdo mi platí pravidelně jednou týdně, když jede autem. Funguje to takhle k oboustranné spokojenosti už 24 let. A najednou bych nemohla nikomu dát na dluh?</w:t>
      </w:r>
      <w:r w:rsidR="00682208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 xml:space="preserve"> </w:t>
      </w:r>
      <w:r w:rsidR="00682208" w:rsidRPr="008F1302">
        <w:rPr>
          <w:rFonts w:ascii="Helvetica" w:eastAsia="Times New Roman" w:hAnsi="Helvetica" w:cs="Arial Unicode MS"/>
          <w:b/>
          <w:i/>
          <w:color w:val="000000"/>
          <w:sz w:val="22"/>
          <w:szCs w:val="22"/>
          <w:u w:color="000000"/>
          <w:lang w:val="cs-CZ" w:eastAsia="cs-CZ"/>
        </w:rPr>
        <w:t>To mi zlikviduje klientelu a můžu zavřít</w:t>
      </w:r>
      <w:r w:rsidR="00682208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>.</w:t>
      </w:r>
      <w:r w:rsidRPr="00D31B96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>“</w:t>
      </w:r>
    </w:p>
    <w:p w14:paraId="6184B1DC" w14:textId="0C0FCA63" w:rsidR="00D31B96" w:rsidRDefault="00682208" w:rsidP="00351DFA">
      <w:pPr>
        <w:spacing w:after="100" w:afterAutospacing="1" w:line="240" w:lineRule="auto"/>
        <w:jc w:val="both"/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</w:pPr>
      <w:r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Nijak pozitivně se k loterii nevyjádřila ani provozovatelka několika bowlingových barů z Brna, která </w:t>
      </w:r>
      <w:r w:rsidR="003178C0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ve svých podnicích již 12 let využívá </w:t>
      </w:r>
      <w:r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chytrý pokladní systém. </w:t>
      </w:r>
      <w:r w:rsidRPr="003178C0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 xml:space="preserve">„Nevadí mi platit DPH. </w:t>
      </w:r>
      <w:r w:rsidR="003178C0" w:rsidRPr="003178C0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 xml:space="preserve">U nás veškeré zákonné povinnosti dodržujeme. Pokud chce někdo krátit daň, je to jeho věc a stát má spoustu možností, jak provozy kontrolovat. Loterie je ale podněcování k buzeraci a ve své podstatě </w:t>
      </w:r>
      <w:r w:rsidR="003178C0" w:rsidRPr="008F1302">
        <w:rPr>
          <w:rFonts w:ascii="Helvetica" w:eastAsia="Times New Roman" w:hAnsi="Helvetica" w:cs="Arial Unicode MS"/>
          <w:b/>
          <w:i/>
          <w:color w:val="000000"/>
          <w:sz w:val="22"/>
          <w:szCs w:val="22"/>
          <w:u w:color="000000"/>
          <w:lang w:val="cs-CZ" w:eastAsia="cs-CZ"/>
        </w:rPr>
        <w:t>návrat do předrevoluční doby udavačství</w:t>
      </w:r>
      <w:r w:rsidR="003178C0" w:rsidRPr="003178C0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>.“</w:t>
      </w:r>
    </w:p>
    <w:p w14:paraId="54D3E9CB" w14:textId="40D53DAC" w:rsidR="003178C0" w:rsidRPr="003178C0" w:rsidRDefault="003178C0" w:rsidP="00351DFA">
      <w:pPr>
        <w:spacing w:after="100" w:afterAutospacing="1" w:line="240" w:lineRule="auto"/>
        <w:jc w:val="both"/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</w:pPr>
      <w:r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Našly se však i výjimky. Např. </w:t>
      </w:r>
      <w:r w:rsidRPr="003178C0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>Miroslav Mucha</w:t>
      </w:r>
      <w:r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, majitel obchodu se smíšeným zbožím z Mladé Boleslavi, účtenkovou loterii jednoznačně vítá: </w:t>
      </w:r>
      <w:r w:rsidRPr="003178C0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 xml:space="preserve">„Jsem </w:t>
      </w:r>
      <w:r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>stoprocentně</w:t>
      </w:r>
      <w:r w:rsidRPr="003178C0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 xml:space="preserve"> pro. Ohromnou inspirací je mi Thajsko, kde loterie úspěšně funguje již půl století. </w:t>
      </w:r>
      <w:r w:rsidRPr="008F1302">
        <w:rPr>
          <w:rFonts w:ascii="Helvetica" w:eastAsia="Times New Roman" w:hAnsi="Helvetica" w:cs="Arial Unicode MS"/>
          <w:b/>
          <w:i/>
          <w:color w:val="000000"/>
          <w:sz w:val="22"/>
          <w:szCs w:val="22"/>
          <w:u w:color="000000"/>
          <w:lang w:val="cs-CZ" w:eastAsia="cs-CZ"/>
        </w:rPr>
        <w:t>Je to perfektní nástroj, jak podpořit státní kasu</w:t>
      </w:r>
      <w:r w:rsidRPr="003178C0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>.“</w:t>
      </w:r>
    </w:p>
    <w:p w14:paraId="1BB295CD" w14:textId="0150CB2A" w:rsidR="003178C0" w:rsidRPr="003178C0" w:rsidRDefault="003178C0" w:rsidP="00351DFA">
      <w:pPr>
        <w:spacing w:after="100" w:afterAutospacing="1" w:line="240" w:lineRule="auto"/>
        <w:jc w:val="both"/>
        <w:rPr>
          <w:rFonts w:ascii="Helvetica" w:eastAsia="Times New Roman" w:hAnsi="Helvetica" w:cs="Arial Unicode MS"/>
          <w:b/>
          <w:color w:val="000000"/>
          <w:sz w:val="22"/>
          <w:szCs w:val="22"/>
          <w:u w:color="000000"/>
          <w:lang w:val="cs-CZ" w:eastAsia="cs-CZ"/>
        </w:rPr>
      </w:pPr>
      <w:r w:rsidRPr="003178C0">
        <w:rPr>
          <w:rFonts w:ascii="Helvetica" w:eastAsia="Times New Roman" w:hAnsi="Helvetica" w:cs="Arial Unicode MS"/>
          <w:b/>
          <w:color w:val="000000"/>
          <w:sz w:val="22"/>
          <w:szCs w:val="22"/>
          <w:u w:color="000000"/>
          <w:lang w:val="cs-CZ" w:eastAsia="cs-CZ"/>
        </w:rPr>
        <w:t>Veřejnost je pro</w:t>
      </w:r>
    </w:p>
    <w:p w14:paraId="138EAB28" w14:textId="70183D16" w:rsidR="003178C0" w:rsidRDefault="003178C0" w:rsidP="00351DFA">
      <w:pPr>
        <w:spacing w:after="100" w:afterAutospacing="1" w:line="240" w:lineRule="auto"/>
        <w:jc w:val="both"/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</w:pPr>
      <w:r w:rsidRPr="00FE03D0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 xml:space="preserve">„Češi jsou hravý národ, takže věřím, že účtenková loterie bude mít úspěch. Já osobně asi počkám, jaké budou podmínky. Úplně si neumím představit, že bych třeba rok schraňovala </w:t>
      </w:r>
      <w:r w:rsidRPr="00FE03D0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lastRenderedPageBreak/>
        <w:t>účtenky. Ale pokud to bude jednodušší, proč bych se nezapojila</w:t>
      </w:r>
      <w:r w:rsidR="00FE03D0" w:rsidRPr="00FE03D0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>,“</w:t>
      </w:r>
      <w:r w:rsidR="00FE03D0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 uvažuje Jarmila Bartáková, první výherkyně z veletrhu. </w:t>
      </w:r>
    </w:p>
    <w:p w14:paraId="6CEC6682" w14:textId="151A982A" w:rsidR="00FE03D0" w:rsidRPr="003178C0" w:rsidRDefault="00FE03D0" w:rsidP="00351DFA">
      <w:pPr>
        <w:spacing w:after="100" w:afterAutospacing="1" w:line="240" w:lineRule="auto"/>
        <w:jc w:val="both"/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</w:pPr>
      <w:r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Obdobně reagovali i další účastníci. </w:t>
      </w:r>
      <w:r w:rsidRPr="00DE033D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 xml:space="preserve">„Nikdo z dotazovaných nezmínil, že by měl v plánu </w:t>
      </w:r>
      <w:r w:rsidR="00DE033D" w:rsidRPr="00DE033D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 xml:space="preserve">obchodníky </w:t>
      </w:r>
      <w:r w:rsidRPr="00DE033D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 xml:space="preserve">proaktivně </w:t>
      </w:r>
      <w:r w:rsidR="008A2164" w:rsidRPr="00DE033D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 xml:space="preserve">kontrolovat, </w:t>
      </w:r>
      <w:r w:rsidR="00DE033D" w:rsidRPr="00DE033D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>nebo dokonce</w:t>
      </w:r>
      <w:r w:rsidR="008A2164" w:rsidRPr="00DE033D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 xml:space="preserve"> na někoho donášet za nesplněnou povinnost. </w:t>
      </w:r>
      <w:r w:rsidR="00DE033D" w:rsidRPr="00DE033D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>K</w:t>
      </w:r>
      <w:r w:rsidR="008A2164" w:rsidRPr="00DE033D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> účasti v</w:t>
      </w:r>
      <w:r w:rsidR="00DE033D" w:rsidRPr="00DE033D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> </w:t>
      </w:r>
      <w:r w:rsidR="008A2164" w:rsidRPr="00DE033D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>loterii</w:t>
      </w:r>
      <w:r w:rsidR="00DE033D" w:rsidRPr="00DE033D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 xml:space="preserve"> je</w:t>
      </w:r>
      <w:r w:rsidR="008A2164" w:rsidRPr="00DE033D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 xml:space="preserve"> motivuje ryze možnost </w:t>
      </w:r>
      <w:r w:rsidRPr="00DE033D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 xml:space="preserve">peněžní výhry. Na druhou stranu </w:t>
      </w:r>
      <w:r w:rsidR="008A2164" w:rsidRPr="00DE033D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 xml:space="preserve">pravidla </w:t>
      </w:r>
      <w:r w:rsidR="00DE033D" w:rsidRPr="00DE033D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>loterie nepochybně budou s kontrolou spojená, takže se není čemu divit, že provozovatelé gastro podniků mají obavy,“</w:t>
      </w:r>
      <w:r w:rsidR="00DE033D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 uvádí Michal Wantulok</w:t>
      </w:r>
      <w:r w:rsidR="008A2164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. </w:t>
      </w:r>
    </w:p>
    <w:p w14:paraId="61C7FA58" w14:textId="16842EE8" w:rsidR="00DE033D" w:rsidRPr="00DE033D" w:rsidRDefault="00DE033D" w:rsidP="00351DFA">
      <w:pPr>
        <w:spacing w:after="100" w:afterAutospacing="1" w:line="240" w:lineRule="auto"/>
        <w:jc w:val="both"/>
        <w:rPr>
          <w:rFonts w:ascii="Helvetica" w:eastAsia="Times New Roman" w:hAnsi="Helvetica" w:cs="Arial Unicode MS"/>
          <w:b/>
          <w:color w:val="000000"/>
          <w:sz w:val="22"/>
          <w:szCs w:val="22"/>
          <w:u w:color="000000"/>
          <w:lang w:val="cs-CZ" w:eastAsia="cs-CZ"/>
        </w:rPr>
      </w:pPr>
      <w:r w:rsidRPr="00DE033D">
        <w:rPr>
          <w:rFonts w:ascii="Helvetica" w:eastAsia="Times New Roman" w:hAnsi="Helvetica" w:cs="Arial Unicode MS"/>
          <w:b/>
          <w:color w:val="000000"/>
          <w:sz w:val="22"/>
          <w:szCs w:val="22"/>
          <w:u w:color="000000"/>
          <w:lang w:val="cs-CZ" w:eastAsia="cs-CZ"/>
        </w:rPr>
        <w:t>Vzorový p</w:t>
      </w:r>
      <w:r w:rsidR="0018087C">
        <w:rPr>
          <w:rFonts w:ascii="Helvetica" w:eastAsia="Times New Roman" w:hAnsi="Helvetica" w:cs="Arial Unicode MS"/>
          <w:b/>
          <w:color w:val="000000"/>
          <w:sz w:val="22"/>
          <w:szCs w:val="22"/>
          <w:u w:color="000000"/>
          <w:lang w:val="cs-CZ" w:eastAsia="cs-CZ"/>
        </w:rPr>
        <w:t>říklad pro ČR: Slovinsko?</w:t>
      </w:r>
    </w:p>
    <w:p w14:paraId="38EDDECA" w14:textId="7FCF69C4" w:rsidR="00097FED" w:rsidRDefault="00DE033D" w:rsidP="00351DFA">
      <w:pPr>
        <w:spacing w:after="100" w:afterAutospacing="1" w:line="240" w:lineRule="auto"/>
        <w:jc w:val="both"/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</w:pPr>
      <w:r w:rsidRPr="00DE033D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>Ú</w:t>
      </w:r>
      <w:r w:rsidR="002703FF" w:rsidRPr="00DE033D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čtenková loterie </w:t>
      </w:r>
      <w:r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>ve Slovinsku f</w:t>
      </w:r>
      <w:r w:rsidR="002703FF" w:rsidRPr="00DE033D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unguje od letošního roku, kdy na tamním trhu byla zavedena EET. </w:t>
      </w:r>
      <w:r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>Losování probíhá jednou za kvartál</w:t>
      </w:r>
      <w:r w:rsidR="0018087C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, kdy trojice </w:t>
      </w:r>
      <w:r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 </w:t>
      </w:r>
      <w:r w:rsidR="0018087C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>výherců získává 15 000, 10 000 a 5 000 eur. Z</w:t>
      </w:r>
      <w:r w:rsidR="00097FED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>a první půlrok</w:t>
      </w:r>
      <w:r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 </w:t>
      </w:r>
      <w:r w:rsidR="00097FED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bylo </w:t>
      </w:r>
      <w:r w:rsidR="0018087C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do slosování </w:t>
      </w:r>
      <w:r w:rsidR="00097FED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zaregistrováno 15 milionů účtenek. </w:t>
      </w:r>
      <w:r w:rsidR="0018087C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>Převážná většina byla odeslána prostřednictvím mobilní aplikace. Ta mimo jiné slouží i k nahlašování obchodníků, kteří nevydávají účtenky.</w:t>
      </w:r>
    </w:p>
    <w:p w14:paraId="2EA42AF7" w14:textId="3C0D9C14" w:rsidR="007C17C2" w:rsidRPr="000602C9" w:rsidRDefault="00097FED" w:rsidP="00351DFA">
      <w:pPr>
        <w:spacing w:after="100" w:afterAutospacing="1" w:line="240" w:lineRule="auto"/>
        <w:jc w:val="both"/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</w:pPr>
      <w:r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Celkově se díky EET ve Slovinsku za půl roku zvedl výběr DPH o 51 milionů eur, což v meziročním srovnání představuje 3,3% nárůst. </w:t>
      </w:r>
      <w:r w:rsidRPr="0018087C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>„U stravovacích zařízení DPH narostlo dokonce o 20 %. Pokud si vezmeme, že Slovinsko je zhruba 5x menší trh</w:t>
      </w:r>
      <w:r w:rsidR="0018087C" w:rsidRPr="0018087C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 xml:space="preserve"> než Česká republika, a pokud</w:t>
      </w:r>
      <w:r w:rsidRPr="0018087C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 xml:space="preserve"> </w:t>
      </w:r>
      <w:r w:rsidR="0018087C" w:rsidRPr="0018087C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>by u nás měla mít EET srovnatelný efekt, dá se očekávat, že by se jen v gastro službách za rok vybrala miliarda korun,“</w:t>
      </w:r>
      <w:r w:rsidR="0018087C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 odhaduje Michal Wantulok.</w:t>
      </w:r>
      <w:r w:rsidR="00277B39" w:rsidRPr="00DE033D">
        <w:rPr>
          <w:color w:val="000000"/>
          <w:sz w:val="22"/>
          <w:szCs w:val="22"/>
          <w:lang w:val="cs-CZ"/>
        </w:rPr>
        <w:t xml:space="preserve"> </w:t>
      </w:r>
    </w:p>
    <w:p w14:paraId="2DADFED1" w14:textId="77777777" w:rsidR="0077528E" w:rsidRPr="00277B39" w:rsidRDefault="0077528E" w:rsidP="00351DFA">
      <w:pPr>
        <w:pStyle w:val="Normln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715537F" w14:textId="77777777" w:rsidR="001C223A" w:rsidRPr="00277B39" w:rsidRDefault="001C223A" w:rsidP="00351DFA">
      <w:pPr>
        <w:pStyle w:val="Normln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20"/>
          <w:szCs w:val="22"/>
          <w:u w:val="single"/>
        </w:rPr>
      </w:pPr>
      <w:r w:rsidRPr="00277B39">
        <w:rPr>
          <w:rFonts w:ascii="Arial" w:hAnsi="Arial" w:cs="Arial"/>
          <w:color w:val="000000"/>
          <w:sz w:val="20"/>
          <w:szCs w:val="22"/>
          <w:u w:val="single"/>
        </w:rPr>
        <w:t>Kontakt pro média:</w:t>
      </w:r>
    </w:p>
    <w:p w14:paraId="5830F21F" w14:textId="77777777" w:rsidR="001C223A" w:rsidRPr="00277B39" w:rsidRDefault="001C223A" w:rsidP="005E1405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0"/>
          <w:szCs w:val="22"/>
        </w:rPr>
      </w:pPr>
      <w:r w:rsidRPr="00277B39">
        <w:rPr>
          <w:rFonts w:ascii="Arial" w:hAnsi="Arial" w:cs="Arial"/>
          <w:b/>
          <w:color w:val="000000"/>
          <w:sz w:val="20"/>
          <w:szCs w:val="22"/>
        </w:rPr>
        <w:t>Věra Kubátová</w:t>
      </w:r>
    </w:p>
    <w:p w14:paraId="68C577EF" w14:textId="77777777" w:rsidR="001C223A" w:rsidRPr="00277B39" w:rsidRDefault="001C223A" w:rsidP="005E1405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2"/>
        </w:rPr>
      </w:pPr>
      <w:r w:rsidRPr="00277B39">
        <w:rPr>
          <w:rFonts w:ascii="Arial" w:hAnsi="Arial" w:cs="Arial"/>
          <w:color w:val="000000"/>
          <w:sz w:val="20"/>
          <w:szCs w:val="22"/>
        </w:rPr>
        <w:t>Media &amp; PR Consultant</w:t>
      </w:r>
    </w:p>
    <w:p w14:paraId="7A970282" w14:textId="77777777" w:rsidR="001C223A" w:rsidRPr="00277B39" w:rsidRDefault="001C223A" w:rsidP="005E1405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2"/>
        </w:rPr>
      </w:pPr>
      <w:r w:rsidRPr="00277B39">
        <w:rPr>
          <w:rFonts w:ascii="Arial" w:hAnsi="Arial" w:cs="Arial"/>
          <w:color w:val="000000"/>
          <w:sz w:val="20"/>
          <w:szCs w:val="22"/>
        </w:rPr>
        <w:t>+420 775 708 019</w:t>
      </w:r>
    </w:p>
    <w:p w14:paraId="0E482AA4" w14:textId="77777777" w:rsidR="001C223A" w:rsidRPr="005E1405" w:rsidRDefault="00B64A2A" w:rsidP="005E1405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2"/>
        </w:rPr>
      </w:pPr>
      <w:hyperlink r:id="rId7" w:history="1">
        <w:r w:rsidR="001C223A" w:rsidRPr="00277B39">
          <w:rPr>
            <w:rStyle w:val="Hypertextovodkaz"/>
            <w:rFonts w:ascii="Arial" w:hAnsi="Arial" w:cs="Arial"/>
            <w:sz w:val="20"/>
            <w:szCs w:val="22"/>
          </w:rPr>
          <w:t>vera@bluegekko.cz</w:t>
        </w:r>
      </w:hyperlink>
    </w:p>
    <w:p w14:paraId="0198A156" w14:textId="77777777" w:rsidR="00242B0A" w:rsidRPr="00277B39" w:rsidRDefault="00242B0A" w:rsidP="005E1405">
      <w:pPr>
        <w:pStyle w:val="Normlnweb"/>
        <w:shd w:val="clear" w:color="auto" w:fill="FFFFFF"/>
        <w:jc w:val="both"/>
        <w:rPr>
          <w:rFonts w:ascii="Arial" w:hAnsi="Arial" w:cs="Arial"/>
          <w:i/>
          <w:sz w:val="18"/>
          <w:szCs w:val="18"/>
        </w:rPr>
      </w:pPr>
      <w:r w:rsidRPr="00277B39">
        <w:rPr>
          <w:rFonts w:ascii="Arial" w:hAnsi="Arial" w:cs="Arial"/>
          <w:b/>
          <w:bCs/>
          <w:i/>
          <w:sz w:val="18"/>
          <w:szCs w:val="18"/>
        </w:rPr>
        <w:t>Dotykačka</w:t>
      </w:r>
      <w:r w:rsidR="005E1405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277B39">
        <w:rPr>
          <w:rFonts w:ascii="Arial" w:hAnsi="Arial" w:cs="Arial"/>
          <w:b/>
          <w:bCs/>
          <w:i/>
          <w:sz w:val="18"/>
          <w:szCs w:val="18"/>
        </w:rPr>
        <w:t>s.r.o.</w:t>
      </w:r>
      <w:r w:rsidRPr="00277B39">
        <w:rPr>
          <w:rStyle w:val="apple-converted-space"/>
          <w:rFonts w:ascii="Arial" w:hAnsi="Arial" w:cs="Arial"/>
          <w:b/>
          <w:bCs/>
          <w:i/>
          <w:iCs/>
          <w:color w:val="000000"/>
          <w:sz w:val="18"/>
          <w:szCs w:val="18"/>
        </w:rPr>
        <w:t> </w:t>
      </w:r>
      <w:r w:rsidRPr="00277B39">
        <w:rPr>
          <w:rFonts w:ascii="Arial" w:hAnsi="Arial" w:cs="Arial"/>
          <w:i/>
          <w:sz w:val="18"/>
          <w:szCs w:val="18"/>
        </w:rPr>
        <w:t>vznikla z dynamicky se rozvíjejícího start-upu v roce 2015.</w:t>
      </w:r>
      <w:r w:rsidRPr="00277B39">
        <w:rPr>
          <w:rStyle w:val="apple-converted-space"/>
          <w:rFonts w:ascii="Arial" w:hAnsi="Arial" w:cs="Arial"/>
          <w:i/>
          <w:iCs/>
          <w:color w:val="000000"/>
          <w:sz w:val="18"/>
          <w:szCs w:val="18"/>
        </w:rPr>
        <w:t> </w:t>
      </w:r>
      <w:r w:rsidRPr="00277B39">
        <w:rPr>
          <w:rFonts w:ascii="Arial" w:hAnsi="Arial" w:cs="Arial"/>
          <w:i/>
          <w:sz w:val="18"/>
          <w:szCs w:val="18"/>
        </w:rPr>
        <w:t>Její úspěšná obchodní aplikace</w:t>
      </w:r>
      <w:r w:rsidRPr="00277B39">
        <w:rPr>
          <w:rStyle w:val="apple-converted-space"/>
          <w:rFonts w:ascii="Arial" w:hAnsi="Arial" w:cs="Arial"/>
          <w:i/>
          <w:color w:val="000000"/>
          <w:sz w:val="18"/>
          <w:szCs w:val="18"/>
        </w:rPr>
        <w:t> </w:t>
      </w:r>
      <w:r w:rsidRPr="00277B39">
        <w:rPr>
          <w:rFonts w:ascii="Arial" w:hAnsi="Arial" w:cs="Arial"/>
          <w:i/>
          <w:sz w:val="18"/>
          <w:szCs w:val="18"/>
        </w:rPr>
        <w:t>vyvinutá na platformě Android představuje plnohodnotnou náhradu složitých a drahých počítačových pokladních systémů a zároveň poskytuje středním a malým podnikatelům komplexní řešení splňující zákonnou povinnost evidence tržeb. Dotykačka s.r.o</w:t>
      </w:r>
      <w:r w:rsidR="004430C7" w:rsidRPr="00277B39">
        <w:rPr>
          <w:rFonts w:ascii="Arial" w:hAnsi="Arial" w:cs="Arial"/>
          <w:i/>
          <w:sz w:val="18"/>
          <w:szCs w:val="18"/>
        </w:rPr>
        <w:t>.</w:t>
      </w:r>
      <w:r w:rsidRPr="00277B39">
        <w:rPr>
          <w:rFonts w:ascii="Arial" w:hAnsi="Arial" w:cs="Arial"/>
          <w:i/>
          <w:sz w:val="18"/>
          <w:szCs w:val="18"/>
        </w:rPr>
        <w:t xml:space="preserve"> v České republice </w:t>
      </w:r>
      <w:r w:rsidR="004430C7" w:rsidRPr="00277B39">
        <w:rPr>
          <w:rFonts w:ascii="Arial" w:hAnsi="Arial" w:cs="Arial"/>
          <w:i/>
          <w:sz w:val="18"/>
          <w:szCs w:val="18"/>
        </w:rPr>
        <w:t xml:space="preserve">zaměstnává </w:t>
      </w:r>
      <w:r w:rsidRPr="00277B39">
        <w:rPr>
          <w:rFonts w:ascii="Arial" w:hAnsi="Arial" w:cs="Arial"/>
          <w:i/>
          <w:sz w:val="18"/>
          <w:szCs w:val="18"/>
        </w:rPr>
        <w:t xml:space="preserve">na pět desítek zaměstnanců a obsluhuje přes 2 000 aktivních uživatelů. Celosvětově si aplikaci Dotykačka stáhlo na svá zařízení přes 35 000 uživatelů – nejvíce z České republiky, Indonésie, Polska, Německa </w:t>
      </w:r>
      <w:r w:rsidR="004430C7" w:rsidRPr="00277B39">
        <w:rPr>
          <w:rFonts w:ascii="Arial" w:hAnsi="Arial" w:cs="Arial"/>
          <w:i/>
          <w:sz w:val="18"/>
          <w:szCs w:val="18"/>
        </w:rPr>
        <w:t>a dalších zemí. Vedle Prahy a Brna</w:t>
      </w:r>
      <w:r w:rsidRPr="00277B39">
        <w:rPr>
          <w:rFonts w:ascii="Arial" w:hAnsi="Arial" w:cs="Arial"/>
          <w:i/>
          <w:sz w:val="18"/>
          <w:szCs w:val="18"/>
        </w:rPr>
        <w:t xml:space="preserve"> má </w:t>
      </w:r>
      <w:r w:rsidR="004430C7" w:rsidRPr="00277B39">
        <w:rPr>
          <w:rFonts w:ascii="Arial" w:hAnsi="Arial" w:cs="Arial"/>
          <w:i/>
          <w:sz w:val="18"/>
          <w:szCs w:val="18"/>
        </w:rPr>
        <w:t xml:space="preserve">Dotykačka </w:t>
      </w:r>
      <w:r w:rsidRPr="00277B39">
        <w:rPr>
          <w:rFonts w:ascii="Arial" w:hAnsi="Arial" w:cs="Arial"/>
          <w:i/>
          <w:sz w:val="18"/>
          <w:szCs w:val="18"/>
        </w:rPr>
        <w:t>obchodní zastoupení</w:t>
      </w:r>
      <w:r w:rsidR="004430C7" w:rsidRPr="00277B39">
        <w:rPr>
          <w:rFonts w:ascii="Arial" w:hAnsi="Arial" w:cs="Arial"/>
          <w:i/>
          <w:sz w:val="18"/>
          <w:szCs w:val="18"/>
        </w:rPr>
        <w:t xml:space="preserve"> také</w:t>
      </w:r>
      <w:r w:rsidRPr="00277B39">
        <w:rPr>
          <w:rFonts w:ascii="Arial" w:hAnsi="Arial" w:cs="Arial"/>
          <w:i/>
          <w:sz w:val="18"/>
          <w:szCs w:val="18"/>
        </w:rPr>
        <w:t xml:space="preserve"> v Hradci Králové, Ostravě, Českých Budějovicích a Plzni. V listopadu 2015 otevřela pro zákazníky moderní showroom na pražském Andělu. </w:t>
      </w:r>
    </w:p>
    <w:sectPr w:rsidR="00242B0A" w:rsidRPr="00277B39" w:rsidSect="003A63AF">
      <w:headerReference w:type="default" r:id="rId8"/>
      <w:footerReference w:type="default" r:id="rId9"/>
      <w:pgSz w:w="11906" w:h="16838"/>
      <w:pgMar w:top="1985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909AF" w14:textId="77777777" w:rsidR="00E44723" w:rsidRDefault="00E44723" w:rsidP="00242A0C">
      <w:r>
        <w:separator/>
      </w:r>
    </w:p>
  </w:endnote>
  <w:endnote w:type="continuationSeparator" w:id="0">
    <w:p w14:paraId="2FF550B3" w14:textId="77777777" w:rsidR="00E44723" w:rsidRDefault="00E44723" w:rsidP="0024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">
    <w:altName w:val="MS Gothic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F15ED" w14:textId="77777777" w:rsidR="005B5D4C" w:rsidRDefault="005B5D4C" w:rsidP="00242A0C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31F04AEE" wp14:editId="6A77507E">
              <wp:simplePos x="0" y="0"/>
              <wp:positionH relativeFrom="margin">
                <wp:posOffset>-206375</wp:posOffset>
              </wp:positionH>
              <wp:positionV relativeFrom="page">
                <wp:posOffset>9826625</wp:posOffset>
              </wp:positionV>
              <wp:extent cx="4925695" cy="494030"/>
              <wp:effectExtent l="0" t="0" r="0" b="0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25695" cy="494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A9322D" w14:textId="77777777" w:rsidR="005B5D4C" w:rsidRPr="00727990" w:rsidRDefault="005B5D4C" w:rsidP="00727990">
                          <w:pPr>
                            <w:rPr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F04AEE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style="position:absolute;margin-left:-16.25pt;margin-top:773.75pt;width:387.85pt;height:38.9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" filled="f" stroked="f" strokeweight=".5pt">
              <v:path arrowok="t"/>
              <v:textbox>
                <w:txbxContent>
                  <w:p w14:paraId="44A9322D" w14:textId="77777777" w:rsidR="005B5D4C" w:rsidRPr="00727990" w:rsidRDefault="005B5D4C" w:rsidP="00727990">
                    <w:pPr>
                      <w:rPr>
                        <w:szCs w:val="13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E57EF46" wp14:editId="0E835A27">
              <wp:simplePos x="0" y="0"/>
              <wp:positionH relativeFrom="margin">
                <wp:posOffset>4827905</wp:posOffset>
              </wp:positionH>
              <wp:positionV relativeFrom="page">
                <wp:posOffset>9909175</wp:posOffset>
              </wp:positionV>
              <wp:extent cx="1461135" cy="353695"/>
              <wp:effectExtent l="0" t="0" r="0" b="0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1135" cy="3536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6205FD" w14:textId="77777777" w:rsidR="005B5D4C" w:rsidRPr="00E65579" w:rsidRDefault="005B5D4C" w:rsidP="003A63AF">
                          <w:pPr>
                            <w:rPr>
                              <w:color w:val="2EA836"/>
                            </w:rPr>
                          </w:pPr>
                          <w:r w:rsidRPr="00E65579">
                            <w:rPr>
                              <w:color w:val="2EA836"/>
                            </w:rPr>
                            <w:t>www.d</w:t>
                          </w:r>
                          <w:r w:rsidRPr="00E65579">
                            <w:rPr>
                              <w:color w:val="2CB34A"/>
                            </w:rPr>
                            <w:t>otykack</w:t>
                          </w:r>
                          <w:r w:rsidRPr="00E65579">
                            <w:rPr>
                              <w:color w:val="2EA836"/>
                            </w:rPr>
                            <w:t>a.cz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57EF46" id="Textové pole 11" o:spid="_x0000_s1027" type="#_x0000_t202" style="position:absolute;margin-left:380.15pt;margin-top:780.25pt;width:115.05pt;height:27.8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" filled="f" stroked="f" strokeweight=".5pt">
              <v:path arrowok="t"/>
              <v:textbox>
                <w:txbxContent>
                  <w:p w14:paraId="516205FD" w14:textId="77777777" w:rsidR="005B5D4C" w:rsidRPr="00E65579" w:rsidRDefault="005B5D4C" w:rsidP="003A63AF">
                    <w:pPr>
                      <w:rPr>
                        <w:color w:val="2EA836"/>
                      </w:rPr>
                    </w:pPr>
                    <w:r w:rsidRPr="00E65579">
                      <w:rPr>
                        <w:color w:val="2EA836"/>
                      </w:rPr>
                      <w:t>www.d</w:t>
                    </w:r>
                    <w:r w:rsidRPr="00E65579">
                      <w:rPr>
                        <w:color w:val="2CB34A"/>
                      </w:rPr>
                      <w:t>otykack</w:t>
                    </w:r>
                    <w:r w:rsidRPr="00E65579">
                      <w:rPr>
                        <w:color w:val="2EA836"/>
                      </w:rPr>
                      <w:t>a.cz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8C8DDB" w14:textId="77777777" w:rsidR="00E44723" w:rsidRDefault="00E44723" w:rsidP="00242A0C">
      <w:r>
        <w:separator/>
      </w:r>
    </w:p>
  </w:footnote>
  <w:footnote w:type="continuationSeparator" w:id="0">
    <w:p w14:paraId="032AE753" w14:textId="77777777" w:rsidR="00E44723" w:rsidRDefault="00E44723" w:rsidP="00242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78371" w14:textId="77777777" w:rsidR="005B5D4C" w:rsidRDefault="005B5D4C" w:rsidP="00242A0C">
    <w:pPr>
      <w:pStyle w:val="Zhlav"/>
    </w:pPr>
  </w:p>
  <w:p w14:paraId="545A6608" w14:textId="77777777" w:rsidR="005B5D4C" w:rsidRPr="005B5D4C" w:rsidRDefault="005B5D4C" w:rsidP="005B5D4C">
    <w:pPr>
      <w:pStyle w:val="Zhlav"/>
      <w:spacing w:before="120"/>
      <w:jc w:val="right"/>
      <w:rPr>
        <w:sz w:val="24"/>
      </w:rPr>
    </w:pPr>
    <w:r w:rsidRPr="005B5D4C">
      <w:rPr>
        <w:noProof/>
        <w:sz w:val="24"/>
        <w:lang w:val="cs-CZ" w:eastAsia="cs-CZ"/>
      </w:rPr>
      <w:drawing>
        <wp:anchor distT="0" distB="0" distL="114300" distR="114300" simplePos="0" relativeHeight="251658752" behindDoc="1" locked="0" layoutInCell="1" allowOverlap="1" wp14:anchorId="56DA95CD" wp14:editId="1AB1CC1E">
          <wp:simplePos x="0" y="0"/>
          <wp:positionH relativeFrom="margin">
            <wp:posOffset>0</wp:posOffset>
          </wp:positionH>
          <wp:positionV relativeFrom="page">
            <wp:posOffset>620395</wp:posOffset>
          </wp:positionV>
          <wp:extent cx="1255395" cy="240665"/>
          <wp:effectExtent l="0" t="0" r="0" b="0"/>
          <wp:wrapNone/>
          <wp:docPr id="1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5395" cy="240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5D4C">
      <w:rPr>
        <w:sz w:val="24"/>
      </w:rPr>
      <w:t>TISKOVÁ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12ED"/>
    <w:multiLevelType w:val="multilevel"/>
    <w:tmpl w:val="04090027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upperLetter"/>
      <w:lvlText w:val="%2."/>
      <w:lvlJc w:val="left"/>
      <w:pPr>
        <w:ind w:left="2269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ind w:left="5760"/>
      </w:pPr>
      <w:rPr>
        <w:rFonts w:cs="Times New Roman"/>
      </w:rPr>
    </w:lvl>
  </w:abstractNum>
  <w:abstractNum w:abstractNumId="1" w15:restartNumberingAfterBreak="0">
    <w:nsid w:val="227A525E"/>
    <w:multiLevelType w:val="multilevel"/>
    <w:tmpl w:val="7F0EA980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28D40D2E"/>
    <w:multiLevelType w:val="multilevel"/>
    <w:tmpl w:val="26747628"/>
    <w:lvl w:ilvl="0">
      <w:start w:val="1"/>
      <w:numFmt w:val="upperRoman"/>
      <w:lvlText w:val="%1."/>
      <w:lvlJc w:val="left"/>
      <w:pPr>
        <w:ind w:left="1440" w:hanging="360"/>
      </w:pPr>
      <w:rPr>
        <w:rFonts w:ascii="Arial" w:hAnsi="Arial" w:cs="Times New Roman" w:hint="default"/>
        <w:b/>
        <w:i w:val="0"/>
        <w:color w:val="2CB34A"/>
        <w:sz w:val="24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rFonts w:ascii="Arial" w:hAnsi="Arial" w:cs="Times New Roman" w:hint="default"/>
        <w:b/>
        <w:i w:val="0"/>
        <w:color w:val="2CB34A"/>
        <w:sz w:val="22"/>
      </w:rPr>
    </w:lvl>
    <w:lvl w:ilvl="2">
      <w:start w:val="1"/>
      <w:numFmt w:val="decimal"/>
      <w:lvlText w:val="%3."/>
      <w:lvlJc w:val="right"/>
      <w:pPr>
        <w:ind w:left="2880" w:hanging="180"/>
      </w:pPr>
      <w:rPr>
        <w:rFonts w:ascii="Arial" w:hAnsi="Arial" w:cs="Times New Roman" w:hint="default"/>
        <w:b/>
        <w:i w:val="0"/>
        <w:color w:val="2CB34A"/>
        <w:sz w:val="20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rFonts w:ascii="Arial" w:hAnsi="Arial" w:cs="Times New Roman" w:hint="default"/>
        <w:b/>
        <w:i/>
        <w:color w:val="2CB34A"/>
        <w:sz w:val="20"/>
      </w:rPr>
    </w:lvl>
    <w:lvl w:ilvl="4">
      <w:start w:val="1"/>
      <w:numFmt w:val="decimal"/>
      <w:lvlText w:val="%5."/>
      <w:lvlJc w:val="left"/>
      <w:pPr>
        <w:ind w:left="4320" w:hanging="360"/>
      </w:pPr>
      <w:rPr>
        <w:rFonts w:ascii="Arial" w:hAnsi="Arial" w:cs="Times New Roman" w:hint="default"/>
        <w:b w:val="0"/>
        <w:i w:val="0"/>
        <w:color w:val="000000"/>
        <w:sz w:val="20"/>
      </w:rPr>
    </w:lvl>
    <w:lvl w:ilvl="5">
      <w:start w:val="1"/>
      <w:numFmt w:val="lowerLetter"/>
      <w:lvlText w:val="%6."/>
      <w:lvlJc w:val="right"/>
      <w:pPr>
        <w:ind w:left="5040" w:hanging="180"/>
      </w:pPr>
      <w:rPr>
        <w:rFonts w:ascii="Arial" w:hAnsi="Arial" w:cs="Times New Roman" w:hint="default"/>
        <w:b w:val="0"/>
        <w:i/>
        <w:color w:val="000000"/>
        <w:sz w:val="20"/>
      </w:rPr>
    </w:lvl>
    <w:lvl w:ilvl="6">
      <w:start w:val="1"/>
      <w:numFmt w:val="lowerRoman"/>
      <w:lvlText w:val="%7."/>
      <w:lvlJc w:val="left"/>
      <w:pPr>
        <w:ind w:left="5760" w:hanging="360"/>
      </w:pPr>
      <w:rPr>
        <w:rFonts w:ascii="Arial" w:hAnsi="Arial" w:cs="Times New Roman" w:hint="default"/>
        <w:b w:val="0"/>
        <w:i/>
        <w:color w:val="000000"/>
        <w:sz w:val="2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Arial" w:hAnsi="Arial" w:cs="Times New Roman" w:hint="default"/>
        <w:b w:val="0"/>
        <w:i w:val="0"/>
        <w:color w:val="000000"/>
        <w:sz w:val="16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ascii="Arial" w:hAnsi="Arial" w:cs="Times New Roman" w:hint="default"/>
        <w:b w:val="0"/>
        <w:i/>
        <w:color w:val="000000"/>
        <w:sz w:val="16"/>
      </w:rPr>
    </w:lvl>
  </w:abstractNum>
  <w:abstractNum w:abstractNumId="3" w15:restartNumberingAfterBreak="0">
    <w:nsid w:val="31A12A81"/>
    <w:multiLevelType w:val="multilevel"/>
    <w:tmpl w:val="F930593A"/>
    <w:lvl w:ilvl="0">
      <w:start w:val="1"/>
      <w:numFmt w:val="upperRoman"/>
      <w:lvlText w:val="%1."/>
      <w:lvlJc w:val="left"/>
      <w:pPr>
        <w:ind w:left="1440" w:hanging="36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default"/>
      </w:rPr>
    </w:lvl>
  </w:abstractNum>
  <w:abstractNum w:abstractNumId="4" w15:restartNumberingAfterBreak="0">
    <w:nsid w:val="4480183A"/>
    <w:multiLevelType w:val="multilevel"/>
    <w:tmpl w:val="023ACB1E"/>
    <w:lvl w:ilvl="0">
      <w:start w:val="1"/>
      <w:numFmt w:val="upperRoman"/>
      <w:lvlText w:val="%1."/>
      <w:lvlJc w:val="left"/>
      <w:pPr>
        <w:ind w:left="1440" w:hanging="360"/>
      </w:pPr>
      <w:rPr>
        <w:rFonts w:ascii="Arial" w:hAnsi="Arial" w:cs="Times New Roman" w:hint="default"/>
        <w:b/>
        <w:i w:val="0"/>
        <w:color w:val="2CB34A"/>
        <w:sz w:val="24"/>
      </w:rPr>
    </w:lvl>
    <w:lvl w:ilvl="1">
      <w:start w:val="1"/>
      <w:numFmt w:val="upperLetter"/>
      <w:pStyle w:val="Odstavecseseznamem2urove"/>
      <w:lvlText w:val="%2."/>
      <w:lvlJc w:val="left"/>
      <w:pPr>
        <w:ind w:left="2160" w:hanging="360"/>
      </w:pPr>
      <w:rPr>
        <w:rFonts w:ascii="Arial" w:hAnsi="Arial" w:cs="Times New Roman" w:hint="default"/>
        <w:b/>
        <w:i w:val="0"/>
        <w:color w:val="2CB34A"/>
        <w:sz w:val="22"/>
      </w:rPr>
    </w:lvl>
    <w:lvl w:ilvl="2">
      <w:start w:val="1"/>
      <w:numFmt w:val="decimal"/>
      <w:lvlText w:val="%3."/>
      <w:lvlJc w:val="right"/>
      <w:pPr>
        <w:ind w:left="2880" w:hanging="180"/>
      </w:pPr>
      <w:rPr>
        <w:rFonts w:ascii="Arial" w:hAnsi="Arial" w:cs="Times New Roman" w:hint="default"/>
        <w:b/>
        <w:i w:val="0"/>
        <w:color w:val="2CB34A"/>
        <w:sz w:val="20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rFonts w:ascii="Arial" w:hAnsi="Arial" w:cs="Times New Roman" w:hint="default"/>
        <w:b/>
        <w:i/>
        <w:color w:val="2CB34A"/>
        <w:sz w:val="20"/>
      </w:rPr>
    </w:lvl>
    <w:lvl w:ilvl="4">
      <w:start w:val="1"/>
      <w:numFmt w:val="decimal"/>
      <w:lvlText w:val="%5."/>
      <w:lvlJc w:val="left"/>
      <w:pPr>
        <w:ind w:left="4320" w:hanging="360"/>
      </w:pPr>
      <w:rPr>
        <w:rFonts w:ascii="Arial" w:hAnsi="Arial" w:cs="Times New Roman" w:hint="default"/>
        <w:b w:val="0"/>
        <w:i w:val="0"/>
        <w:color w:val="000000"/>
        <w:sz w:val="20"/>
      </w:rPr>
    </w:lvl>
    <w:lvl w:ilvl="5">
      <w:start w:val="1"/>
      <w:numFmt w:val="lowerLetter"/>
      <w:lvlText w:val="%6."/>
      <w:lvlJc w:val="right"/>
      <w:pPr>
        <w:ind w:left="5040" w:hanging="180"/>
      </w:pPr>
      <w:rPr>
        <w:rFonts w:ascii="Arial" w:hAnsi="Arial" w:cs="Times New Roman" w:hint="default"/>
        <w:b w:val="0"/>
        <w:i/>
        <w:color w:val="000000"/>
        <w:sz w:val="20"/>
      </w:rPr>
    </w:lvl>
    <w:lvl w:ilvl="6">
      <w:start w:val="1"/>
      <w:numFmt w:val="lowerRoman"/>
      <w:lvlText w:val="%7."/>
      <w:lvlJc w:val="left"/>
      <w:pPr>
        <w:ind w:left="5760" w:hanging="360"/>
      </w:pPr>
      <w:rPr>
        <w:rFonts w:ascii="Arial" w:hAnsi="Arial" w:cs="Times New Roman" w:hint="default"/>
        <w:b w:val="0"/>
        <w:i/>
        <w:color w:val="000000"/>
        <w:sz w:val="2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Arial" w:hAnsi="Arial" w:cs="Times New Roman" w:hint="default"/>
        <w:b w:val="0"/>
        <w:i w:val="0"/>
        <w:color w:val="000000"/>
        <w:sz w:val="16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ascii="Arial" w:hAnsi="Arial" w:cs="Times New Roman" w:hint="default"/>
        <w:b w:val="0"/>
        <w:i/>
        <w:color w:val="000000"/>
        <w:sz w:val="16"/>
      </w:rPr>
    </w:lvl>
  </w:abstractNum>
  <w:abstractNum w:abstractNumId="5" w15:restartNumberingAfterBreak="0">
    <w:nsid w:val="6AEF1A5A"/>
    <w:multiLevelType w:val="multilevel"/>
    <w:tmpl w:val="F930593A"/>
    <w:lvl w:ilvl="0">
      <w:start w:val="1"/>
      <w:numFmt w:val="upperRoman"/>
      <w:lvlText w:val="%1."/>
      <w:lvlJc w:val="left"/>
      <w:pPr>
        <w:ind w:left="1440" w:hanging="36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26E"/>
    <w:rsid w:val="00011F20"/>
    <w:rsid w:val="00012A9A"/>
    <w:rsid w:val="00027B4C"/>
    <w:rsid w:val="000602C9"/>
    <w:rsid w:val="000633D5"/>
    <w:rsid w:val="00064D63"/>
    <w:rsid w:val="00066FA9"/>
    <w:rsid w:val="0007757D"/>
    <w:rsid w:val="0008053D"/>
    <w:rsid w:val="00097FED"/>
    <w:rsid w:val="000A4C46"/>
    <w:rsid w:val="000E7FCE"/>
    <w:rsid w:val="00124C40"/>
    <w:rsid w:val="00126718"/>
    <w:rsid w:val="00151B77"/>
    <w:rsid w:val="0018087C"/>
    <w:rsid w:val="001824F8"/>
    <w:rsid w:val="00195C17"/>
    <w:rsid w:val="0019739A"/>
    <w:rsid w:val="001A1A29"/>
    <w:rsid w:val="001C223A"/>
    <w:rsid w:val="00221C93"/>
    <w:rsid w:val="00237C62"/>
    <w:rsid w:val="002401E5"/>
    <w:rsid w:val="00242A0C"/>
    <w:rsid w:val="00242B0A"/>
    <w:rsid w:val="00244DF0"/>
    <w:rsid w:val="002703FF"/>
    <w:rsid w:val="00274F6B"/>
    <w:rsid w:val="00277B39"/>
    <w:rsid w:val="002B76BC"/>
    <w:rsid w:val="002E5B21"/>
    <w:rsid w:val="003178C0"/>
    <w:rsid w:val="00351DFA"/>
    <w:rsid w:val="00353520"/>
    <w:rsid w:val="0037751D"/>
    <w:rsid w:val="003A63AF"/>
    <w:rsid w:val="003A6AA9"/>
    <w:rsid w:val="003C6124"/>
    <w:rsid w:val="003E60B6"/>
    <w:rsid w:val="00403D4C"/>
    <w:rsid w:val="00416EDD"/>
    <w:rsid w:val="0042424F"/>
    <w:rsid w:val="00426F79"/>
    <w:rsid w:val="00430FC4"/>
    <w:rsid w:val="004430C7"/>
    <w:rsid w:val="0046303A"/>
    <w:rsid w:val="004706FD"/>
    <w:rsid w:val="004742D5"/>
    <w:rsid w:val="004836B6"/>
    <w:rsid w:val="004876F4"/>
    <w:rsid w:val="00497B1B"/>
    <w:rsid w:val="005026C4"/>
    <w:rsid w:val="00541105"/>
    <w:rsid w:val="00591D3C"/>
    <w:rsid w:val="00595C1A"/>
    <w:rsid w:val="005B5D4C"/>
    <w:rsid w:val="005B7D2E"/>
    <w:rsid w:val="005E1405"/>
    <w:rsid w:val="005F516F"/>
    <w:rsid w:val="0060026E"/>
    <w:rsid w:val="00600B9A"/>
    <w:rsid w:val="00614A16"/>
    <w:rsid w:val="00621441"/>
    <w:rsid w:val="006310E6"/>
    <w:rsid w:val="00645CB7"/>
    <w:rsid w:val="006666CB"/>
    <w:rsid w:val="00682208"/>
    <w:rsid w:val="00683DBD"/>
    <w:rsid w:val="006E77F4"/>
    <w:rsid w:val="00727990"/>
    <w:rsid w:val="007357CC"/>
    <w:rsid w:val="00744450"/>
    <w:rsid w:val="0077528E"/>
    <w:rsid w:val="00792237"/>
    <w:rsid w:val="007B0FD1"/>
    <w:rsid w:val="007B448E"/>
    <w:rsid w:val="007C0F06"/>
    <w:rsid w:val="007C17C2"/>
    <w:rsid w:val="007D307D"/>
    <w:rsid w:val="007F58F4"/>
    <w:rsid w:val="007F657F"/>
    <w:rsid w:val="00810D5A"/>
    <w:rsid w:val="008150D7"/>
    <w:rsid w:val="0081760F"/>
    <w:rsid w:val="00820BBB"/>
    <w:rsid w:val="00836C0F"/>
    <w:rsid w:val="00847BBC"/>
    <w:rsid w:val="008724A0"/>
    <w:rsid w:val="00897778"/>
    <w:rsid w:val="008A2164"/>
    <w:rsid w:val="008C1687"/>
    <w:rsid w:val="008C53B2"/>
    <w:rsid w:val="008F1302"/>
    <w:rsid w:val="008F5CEA"/>
    <w:rsid w:val="0092044C"/>
    <w:rsid w:val="00951F03"/>
    <w:rsid w:val="00982C78"/>
    <w:rsid w:val="00995606"/>
    <w:rsid w:val="00A671DF"/>
    <w:rsid w:val="00AF04A7"/>
    <w:rsid w:val="00AF30C8"/>
    <w:rsid w:val="00B10762"/>
    <w:rsid w:val="00B16A52"/>
    <w:rsid w:val="00B45E11"/>
    <w:rsid w:val="00B64A2A"/>
    <w:rsid w:val="00B67B98"/>
    <w:rsid w:val="00B707F4"/>
    <w:rsid w:val="00BA5DB9"/>
    <w:rsid w:val="00BC3E41"/>
    <w:rsid w:val="00BC5DDA"/>
    <w:rsid w:val="00C038A1"/>
    <w:rsid w:val="00C06A20"/>
    <w:rsid w:val="00C46572"/>
    <w:rsid w:val="00C537CB"/>
    <w:rsid w:val="00C55CF5"/>
    <w:rsid w:val="00CB2DD3"/>
    <w:rsid w:val="00D03D65"/>
    <w:rsid w:val="00D14BC3"/>
    <w:rsid w:val="00D31B96"/>
    <w:rsid w:val="00D46CCE"/>
    <w:rsid w:val="00D61CC6"/>
    <w:rsid w:val="00D649D0"/>
    <w:rsid w:val="00D965E7"/>
    <w:rsid w:val="00DD6A84"/>
    <w:rsid w:val="00DE033D"/>
    <w:rsid w:val="00E005D6"/>
    <w:rsid w:val="00E04F97"/>
    <w:rsid w:val="00E44723"/>
    <w:rsid w:val="00E46C06"/>
    <w:rsid w:val="00E65579"/>
    <w:rsid w:val="00E8190C"/>
    <w:rsid w:val="00EC71EE"/>
    <w:rsid w:val="00EE3A19"/>
    <w:rsid w:val="00F03DF9"/>
    <w:rsid w:val="00F22207"/>
    <w:rsid w:val="00F92AA0"/>
    <w:rsid w:val="00FE03D0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38418232"/>
  <w15:docId w15:val="{85350C8D-10A7-455C-AB51-223137BD6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3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242A0C"/>
    <w:pPr>
      <w:spacing w:after="160" w:line="288" w:lineRule="auto"/>
    </w:pPr>
    <w:rPr>
      <w:rFonts w:ascii="Arial" w:hAnsi="Arial" w:cs="Arial"/>
      <w:sz w:val="20"/>
      <w:szCs w:val="20"/>
      <w:lang w:val="en-US" w:eastAsia="en-US"/>
    </w:rPr>
  </w:style>
  <w:style w:type="paragraph" w:styleId="Nadpis1">
    <w:name w:val="heading 1"/>
    <w:basedOn w:val="Bezmezer"/>
    <w:next w:val="Normln"/>
    <w:link w:val="Nadpis1Char"/>
    <w:uiPriority w:val="99"/>
    <w:qFormat/>
    <w:rsid w:val="00126718"/>
    <w:pPr>
      <w:outlineLvl w:val="0"/>
    </w:pPr>
    <w:rPr>
      <w:color w:val="2CB34A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126718"/>
    <w:pPr>
      <w:outlineLvl w:val="1"/>
    </w:pPr>
    <w:rPr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26718"/>
    <w:pPr>
      <w:outlineLvl w:val="2"/>
    </w:pPr>
    <w:rPr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126718"/>
    <w:pPr>
      <w:outlineLvl w:val="3"/>
    </w:pPr>
  </w:style>
  <w:style w:type="paragraph" w:styleId="Nadpis5">
    <w:name w:val="heading 5"/>
    <w:basedOn w:val="Nadpis4"/>
    <w:next w:val="Normln"/>
    <w:link w:val="Nadpis5Char"/>
    <w:uiPriority w:val="99"/>
    <w:qFormat/>
    <w:rsid w:val="00126718"/>
    <w:pPr>
      <w:outlineLvl w:val="4"/>
    </w:pPr>
  </w:style>
  <w:style w:type="paragraph" w:styleId="Nadpis6">
    <w:name w:val="heading 6"/>
    <w:basedOn w:val="Nadpis5"/>
    <w:next w:val="Normln"/>
    <w:link w:val="Nadpis6Char"/>
    <w:uiPriority w:val="99"/>
    <w:qFormat/>
    <w:rsid w:val="00126718"/>
    <w:pPr>
      <w:outlineLvl w:val="5"/>
    </w:pPr>
  </w:style>
  <w:style w:type="paragraph" w:styleId="Nadpis7">
    <w:name w:val="heading 7"/>
    <w:basedOn w:val="Nadpis6"/>
    <w:next w:val="Normln"/>
    <w:link w:val="Nadpis7Char"/>
    <w:uiPriority w:val="99"/>
    <w:qFormat/>
    <w:rsid w:val="00126718"/>
    <w:pPr>
      <w:outlineLvl w:val="6"/>
    </w:pPr>
  </w:style>
  <w:style w:type="paragraph" w:styleId="Nadpis8">
    <w:name w:val="heading 8"/>
    <w:basedOn w:val="Nadpis7"/>
    <w:next w:val="Normln"/>
    <w:link w:val="Nadpis8Char"/>
    <w:uiPriority w:val="99"/>
    <w:qFormat/>
    <w:rsid w:val="00126718"/>
    <w:pPr>
      <w:outlineLvl w:val="7"/>
    </w:pPr>
  </w:style>
  <w:style w:type="paragraph" w:styleId="Nadpis9">
    <w:name w:val="heading 9"/>
    <w:basedOn w:val="Nadpis8"/>
    <w:next w:val="Normln"/>
    <w:link w:val="Nadpis9Char"/>
    <w:uiPriority w:val="99"/>
    <w:qFormat/>
    <w:rsid w:val="00126718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26718"/>
    <w:rPr>
      <w:rFonts w:ascii="Arial" w:hAnsi="Arial" w:cs="Arial"/>
      <w:color w:val="2CB34A"/>
      <w:sz w:val="32"/>
      <w:szCs w:val="32"/>
      <w:lang w:val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126718"/>
    <w:rPr>
      <w:rFonts w:ascii="Arial" w:hAnsi="Arial" w:cs="Arial"/>
      <w:sz w:val="28"/>
      <w:szCs w:val="28"/>
      <w:lang w:val="en-US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paragraph" w:styleId="Zhlav">
    <w:name w:val="header"/>
    <w:basedOn w:val="Normln"/>
    <w:link w:val="ZhlavChar"/>
    <w:uiPriority w:val="99"/>
    <w:rsid w:val="00012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A9A"/>
    <w:rPr>
      <w:rFonts w:cs="Times New Roman"/>
    </w:rPr>
  </w:style>
  <w:style w:type="paragraph" w:styleId="Zpat">
    <w:name w:val="footer"/>
    <w:basedOn w:val="Normln"/>
    <w:link w:val="ZpatChar"/>
    <w:uiPriority w:val="99"/>
    <w:rsid w:val="00012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12A9A"/>
    <w:rPr>
      <w:rFonts w:cs="Times New Roman"/>
    </w:rPr>
  </w:style>
  <w:style w:type="paragraph" w:styleId="Nzev">
    <w:name w:val="Title"/>
    <w:basedOn w:val="Normln"/>
    <w:next w:val="Normln"/>
    <w:link w:val="NzevChar"/>
    <w:autoRedefine/>
    <w:uiPriority w:val="99"/>
    <w:qFormat/>
    <w:rsid w:val="00126718"/>
    <w:pPr>
      <w:pBdr>
        <w:bottom w:val="single" w:sz="8" w:space="1" w:color="auto"/>
      </w:pBdr>
      <w:spacing w:after="300" w:line="240" w:lineRule="auto"/>
      <w:contextualSpacing/>
    </w:pPr>
    <w:rPr>
      <w:rFonts w:eastAsia="MS Gothi" w:cs="Times New Roman"/>
      <w:color w:val="2CB34A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126718"/>
    <w:rPr>
      <w:rFonts w:ascii="Arial" w:eastAsia="MS Gothi" w:hAnsi="Arial" w:cs="Times New Roman"/>
      <w:color w:val="2CB34A"/>
      <w:spacing w:val="5"/>
      <w:kern w:val="28"/>
      <w:sz w:val="52"/>
      <w:szCs w:val="52"/>
      <w:lang w:val="en-US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DD6A84"/>
    <w:pPr>
      <w:pBdr>
        <w:bottom w:val="single" w:sz="4" w:space="1" w:color="auto"/>
      </w:pBdr>
      <w:spacing w:before="200" w:after="280"/>
      <w:ind w:left="936" w:right="936"/>
    </w:pPr>
    <w:rPr>
      <w:b/>
      <w:bCs/>
      <w:i/>
      <w:iCs/>
      <w:color w:val="2CB34A"/>
      <w:sz w:val="22"/>
    </w:rPr>
  </w:style>
  <w:style w:type="character" w:customStyle="1" w:styleId="VrazncittChar">
    <w:name w:val="Výrazný citát Char"/>
    <w:basedOn w:val="Standardnpsmoodstavce"/>
    <w:link w:val="Vrazncitt"/>
    <w:uiPriority w:val="99"/>
    <w:locked/>
    <w:rsid w:val="00DD6A84"/>
    <w:rPr>
      <w:rFonts w:ascii="Arial" w:hAnsi="Arial" w:cs="Arial"/>
      <w:b/>
      <w:bCs/>
      <w:i/>
      <w:iCs/>
      <w:color w:val="2CB34A"/>
      <w:sz w:val="20"/>
      <w:szCs w:val="20"/>
      <w:lang w:val="en-US"/>
    </w:rPr>
  </w:style>
  <w:style w:type="paragraph" w:styleId="Bezmezer">
    <w:name w:val="No Spacing"/>
    <w:basedOn w:val="Normln"/>
    <w:uiPriority w:val="99"/>
    <w:qFormat/>
    <w:rsid w:val="00242A0C"/>
  </w:style>
  <w:style w:type="paragraph" w:styleId="Podnadpis">
    <w:name w:val="Subtitle"/>
    <w:basedOn w:val="Normln"/>
    <w:next w:val="Normln"/>
    <w:link w:val="PodnadpisChar"/>
    <w:uiPriority w:val="99"/>
    <w:qFormat/>
    <w:rsid w:val="001A1A29"/>
    <w:rPr>
      <w:i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1A1A29"/>
    <w:rPr>
      <w:rFonts w:ascii="Arial" w:hAnsi="Arial" w:cs="Arial"/>
      <w:i/>
      <w:sz w:val="24"/>
      <w:szCs w:val="24"/>
      <w:lang w:val="en-US"/>
    </w:rPr>
  </w:style>
  <w:style w:type="character" w:styleId="Zdraznnjemn">
    <w:name w:val="Subtle Emphasis"/>
    <w:basedOn w:val="Standardnpsmoodstavce"/>
    <w:uiPriority w:val="99"/>
    <w:qFormat/>
    <w:rsid w:val="001A1A29"/>
    <w:rPr>
      <w:rFonts w:cs="Times New Roman"/>
      <w:i/>
      <w:color w:val="2CB34A"/>
      <w:sz w:val="24"/>
    </w:rPr>
  </w:style>
  <w:style w:type="character" w:styleId="Zdraznn">
    <w:name w:val="Emphasis"/>
    <w:basedOn w:val="Standardnpsmoodstavce"/>
    <w:uiPriority w:val="99"/>
    <w:qFormat/>
    <w:rsid w:val="00DD6A84"/>
    <w:rPr>
      <w:rFonts w:cs="Times New Roman"/>
      <w:i/>
      <w:color w:val="000000"/>
      <w:sz w:val="22"/>
    </w:rPr>
  </w:style>
  <w:style w:type="character" w:styleId="Siln">
    <w:name w:val="Strong"/>
    <w:basedOn w:val="Standardnpsmoodstavce"/>
    <w:uiPriority w:val="99"/>
    <w:qFormat/>
    <w:rsid w:val="001A1A29"/>
    <w:rPr>
      <w:rFonts w:cs="Times New Roman"/>
      <w:b/>
      <w:color w:val="000000"/>
      <w:sz w:val="24"/>
    </w:rPr>
  </w:style>
  <w:style w:type="character" w:styleId="Zdraznnintenzivn">
    <w:name w:val="Intense Emphasis"/>
    <w:basedOn w:val="Standardnpsmoodstavce"/>
    <w:uiPriority w:val="99"/>
    <w:qFormat/>
    <w:rsid w:val="00DD6A84"/>
    <w:rPr>
      <w:rFonts w:cs="Times New Roman"/>
      <w:i/>
      <w:iCs/>
      <w:color w:val="2CB34A"/>
      <w:sz w:val="24"/>
    </w:rPr>
  </w:style>
  <w:style w:type="paragraph" w:styleId="Citt">
    <w:name w:val="Quote"/>
    <w:basedOn w:val="Normln"/>
    <w:next w:val="Normln"/>
    <w:link w:val="CittChar"/>
    <w:uiPriority w:val="99"/>
    <w:qFormat/>
    <w:rsid w:val="00DD6A84"/>
    <w:pPr>
      <w:spacing w:before="200"/>
      <w:ind w:right="864"/>
    </w:pPr>
    <w:rPr>
      <w:i/>
      <w:iCs/>
      <w:color w:val="000000"/>
      <w:sz w:val="22"/>
    </w:rPr>
  </w:style>
  <w:style w:type="character" w:customStyle="1" w:styleId="CittChar">
    <w:name w:val="Citát Char"/>
    <w:basedOn w:val="Standardnpsmoodstavce"/>
    <w:link w:val="Citt"/>
    <w:uiPriority w:val="99"/>
    <w:locked/>
    <w:rsid w:val="00DD6A84"/>
    <w:rPr>
      <w:rFonts w:ascii="Arial" w:hAnsi="Arial" w:cs="Arial"/>
      <w:i/>
      <w:iCs/>
      <w:color w:val="000000"/>
      <w:sz w:val="20"/>
      <w:szCs w:val="20"/>
      <w:lang w:val="en-US"/>
    </w:rPr>
  </w:style>
  <w:style w:type="character" w:styleId="Odkazjemn">
    <w:name w:val="Subtle Reference"/>
    <w:basedOn w:val="Standardnpsmoodstavce"/>
    <w:uiPriority w:val="99"/>
    <w:qFormat/>
    <w:rsid w:val="00DD6A84"/>
    <w:rPr>
      <w:rFonts w:ascii="Arial" w:hAnsi="Arial" w:cs="Times New Roman"/>
      <w:caps/>
      <w:color w:val="2CB34A"/>
      <w:sz w:val="20"/>
    </w:rPr>
  </w:style>
  <w:style w:type="character" w:styleId="Odkazintenzivn">
    <w:name w:val="Intense Reference"/>
    <w:basedOn w:val="Standardnpsmoodstavce"/>
    <w:uiPriority w:val="99"/>
    <w:qFormat/>
    <w:rsid w:val="00DD6A84"/>
    <w:rPr>
      <w:rFonts w:ascii="Arial" w:hAnsi="Arial" w:cs="Times New Roman"/>
      <w:b/>
      <w:bCs/>
      <w:caps/>
      <w:color w:val="2CB34A"/>
      <w:spacing w:val="5"/>
      <w:sz w:val="20"/>
    </w:rPr>
  </w:style>
  <w:style w:type="character" w:styleId="Nzevknihy">
    <w:name w:val="Book Title"/>
    <w:basedOn w:val="Standardnpsmoodstavce"/>
    <w:uiPriority w:val="99"/>
    <w:qFormat/>
    <w:rsid w:val="004876F4"/>
    <w:rPr>
      <w:rFonts w:ascii="Arial" w:hAnsi="Arial" w:cs="Times New Roman"/>
      <w:b/>
      <w:bCs/>
      <w:iCs/>
      <w:caps/>
      <w:spacing w:val="5"/>
      <w:sz w:val="24"/>
    </w:rPr>
  </w:style>
  <w:style w:type="paragraph" w:styleId="Odstavecseseznamem">
    <w:name w:val="List Paragraph"/>
    <w:basedOn w:val="Normln"/>
    <w:uiPriority w:val="99"/>
    <w:qFormat/>
    <w:rsid w:val="007C0F06"/>
    <w:pPr>
      <w:ind w:left="720"/>
      <w:contextualSpacing/>
    </w:pPr>
    <w:rPr>
      <w:b/>
      <w:color w:val="2CB34A"/>
      <w:sz w:val="24"/>
    </w:rPr>
  </w:style>
  <w:style w:type="paragraph" w:customStyle="1" w:styleId="Odstavecseseznamem2urove">
    <w:name w:val="Odstavec se seznamem 2. uroveň"/>
    <w:basedOn w:val="Odstavecseseznamem"/>
    <w:uiPriority w:val="99"/>
    <w:rsid w:val="007C0F06"/>
    <w:pPr>
      <w:numPr>
        <w:ilvl w:val="1"/>
        <w:numId w:val="6"/>
      </w:numPr>
    </w:pPr>
    <w:rPr>
      <w:sz w:val="22"/>
    </w:rPr>
  </w:style>
  <w:style w:type="character" w:styleId="Hypertextovodkaz">
    <w:name w:val="Hyperlink"/>
    <w:basedOn w:val="Standardnpsmoodstavce"/>
    <w:uiPriority w:val="99"/>
    <w:rsid w:val="003A63AF"/>
    <w:rPr>
      <w:rFonts w:cs="Times New Roman"/>
      <w:color w:val="2CB34A"/>
      <w:u w:val="single"/>
    </w:rPr>
  </w:style>
  <w:style w:type="character" w:customStyle="1" w:styleId="apple-converted-space">
    <w:name w:val="apple-converted-space"/>
    <w:basedOn w:val="Standardnpsmoodstavce"/>
    <w:uiPriority w:val="99"/>
    <w:rsid w:val="00066FA9"/>
    <w:rPr>
      <w:rFonts w:cs="Times New Roman"/>
    </w:rPr>
  </w:style>
  <w:style w:type="paragraph" w:styleId="Normlnweb">
    <w:name w:val="Normal (Web)"/>
    <w:basedOn w:val="Normln"/>
    <w:uiPriority w:val="99"/>
    <w:locked/>
    <w:rsid w:val="00066FA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810D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810D5A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0D5A"/>
    <w:rPr>
      <w:rFonts w:ascii="Arial" w:hAnsi="Arial" w:cs="Arial"/>
      <w:sz w:val="20"/>
      <w:szCs w:val="20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810D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0D5A"/>
    <w:rPr>
      <w:rFonts w:ascii="Arial" w:hAnsi="Arial" w:cs="Arial"/>
      <w:b/>
      <w:bCs/>
      <w:sz w:val="20"/>
      <w:szCs w:val="20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810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0D5A"/>
    <w:rPr>
      <w:rFonts w:ascii="Segoe UI" w:hAnsi="Segoe UI" w:cs="Segoe UI"/>
      <w:sz w:val="18"/>
      <w:szCs w:val="18"/>
      <w:lang w:val="en-US" w:eastAsia="en-US"/>
    </w:rPr>
  </w:style>
  <w:style w:type="paragraph" w:customStyle="1" w:styleId="BodyA">
    <w:name w:val="Body A"/>
    <w:rsid w:val="003A6AA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u w:color="000000"/>
      <w:bdr w:val="nil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2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era@bluegekk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739</Words>
  <Characters>4361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Pravda o spropitném a EET</vt:lpstr>
      <vt:lpstr>Pravda o spropitném a EET</vt:lpstr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Pravda o spropitném a EET</dc:title>
  <dc:subject/>
  <dc:creator>Hasta Luego</dc:creator>
  <cp:keywords/>
  <dc:description/>
  <cp:lastModifiedBy>Věra Kubátová</cp:lastModifiedBy>
  <cp:revision>5</cp:revision>
  <dcterms:created xsi:type="dcterms:W3CDTF">2016-09-29T12:15:00Z</dcterms:created>
  <dcterms:modified xsi:type="dcterms:W3CDTF">2016-10-04T07:47:00Z</dcterms:modified>
</cp:coreProperties>
</file>